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46" w:rsidRDefault="00E60546">
      <w:pPr>
        <w:pStyle w:val="Default"/>
      </w:pPr>
    </w:p>
    <w:p w:rsidR="00E60546" w:rsidRDefault="004002B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УТВЕРЖДЕНО </w:t>
      </w:r>
    </w:p>
    <w:p w:rsidR="00E60546" w:rsidRDefault="004002B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Приказом директора</w:t>
      </w:r>
    </w:p>
    <w:p w:rsidR="00E60546" w:rsidRDefault="004002B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ГБУСОН АО КЦСОН </w:t>
      </w:r>
    </w:p>
    <w:p w:rsidR="00E60546" w:rsidRDefault="004002B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Икрянинский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р-н </w:t>
      </w:r>
    </w:p>
    <w:p w:rsidR="00E60546" w:rsidRDefault="004002B1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от   31.08. 2017 </w:t>
      </w:r>
    </w:p>
    <w:p w:rsidR="00E60546" w:rsidRDefault="004002B1">
      <w:pPr>
        <w:pStyle w:val="Default"/>
        <w:jc w:val="both"/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№ 117</w:t>
      </w:r>
    </w:p>
    <w:p w:rsidR="00E60546" w:rsidRDefault="004002B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ПРАВИЛА ПРЕДОСТАВЛЕНИЯ СОЦИАЛЬНЫХ УСЛУГ ПОЛУЧАТЕЛЯМ СОЦИАЛЬНЫХ УСЛУГ</w:t>
      </w:r>
    </w:p>
    <w:p w:rsidR="00E60546" w:rsidRDefault="004002B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 СОЦИАЛЬНОМ ОБСЛУЖИВАНИИ НА ДОМУ</w:t>
      </w:r>
    </w:p>
    <w:p w:rsidR="00E60546" w:rsidRDefault="004002B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</w:rPr>
        <w:t xml:space="preserve">Настоящие правила разработаны в соответствии </w:t>
      </w:r>
      <w:r>
        <w:rPr>
          <w:rFonts w:ascii="Times New Roman" w:hAnsi="Times New Roman" w:cs="Times New Roman"/>
          <w:b/>
          <w:bCs/>
        </w:rPr>
        <w:t xml:space="preserve">с Федеральным  законом № 442-ФЗ «Об основах социального обслуживания граждан в Российской Федерации» </w:t>
      </w:r>
      <w:r>
        <w:rPr>
          <w:rFonts w:ascii="Times New Roman" w:hAnsi="Times New Roman" w:cs="Times New Roman"/>
        </w:rPr>
        <w:t>и регламентируют систему взаимоотношений между сотрудниками отделений социального обслуживания на дому и гражданами признанными нуждающимися в социальном обслуживании, и которым  предоставляются социальные услуги.</w:t>
      </w:r>
    </w:p>
    <w:p w:rsidR="00E60546" w:rsidRDefault="004002B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</w:rPr>
        <w:t xml:space="preserve">Взаимоотношения получателей  услуг и социальных работников, осуществляющих уход, строятся на принципах уважения, доверия и соблюдения этических норм поведения. </w:t>
      </w:r>
    </w:p>
    <w:p w:rsidR="00E60546" w:rsidRDefault="004002B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>
        <w:rPr>
          <w:rFonts w:ascii="Times New Roman" w:hAnsi="Times New Roman" w:cs="Times New Roman"/>
          <w:bCs/>
        </w:rPr>
        <w:t>Предоставление социальных услуг осуществляется в соответствии с индивидуальной программой на основании договоров о предоставлении социальных услуг.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Получателю услуг гарантируется выполнение только тех социальных услуг, которые предусмотрены договором и перечнем согласованных  социальных услуг.</w:t>
      </w:r>
    </w:p>
    <w:p w:rsidR="00E60546" w:rsidRDefault="004002B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>Гражданин обязан бережно относиться к имеющейся у него документации, необходимой при осуществлении социального обслуживания на дому (договор, квитанции об уплате за обслуживание и т. д.).</w:t>
      </w:r>
    </w:p>
    <w:p w:rsidR="00E60546" w:rsidRDefault="004002B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>
        <w:rPr>
          <w:rFonts w:ascii="Times New Roman" w:hAnsi="Times New Roman" w:cs="Times New Roman"/>
        </w:rPr>
        <w:t xml:space="preserve">Выяснение получателем услуг каких-либо вопросов с работниками по телефону предполагается только в течение рабочего времени (с 8.00 до 16.12). </w:t>
      </w:r>
    </w:p>
    <w:p w:rsidR="00E60546" w:rsidRDefault="004002B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</w:rPr>
        <w:t xml:space="preserve">Получателю услуг, находящемуся в состоянии алкогольного опьянения, может быть отказано в оказании социальных услуг, вплоть до расторжения в одностороннем порядке договора на оказание социальных услуг. </w:t>
      </w:r>
    </w:p>
    <w:p w:rsidR="00E60546" w:rsidRDefault="004002B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7. </w:t>
      </w:r>
      <w:r>
        <w:rPr>
          <w:rFonts w:ascii="Times New Roman" w:hAnsi="Times New Roman" w:cs="Times New Roman"/>
        </w:rPr>
        <w:t xml:space="preserve">Оскорбления в адрес социальных работников, нецензурная брань, сквернословие не допускаются. </w:t>
      </w:r>
    </w:p>
    <w:p w:rsidR="00E60546" w:rsidRDefault="004002B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8. </w:t>
      </w:r>
      <w:r>
        <w:rPr>
          <w:rFonts w:ascii="Times New Roman" w:hAnsi="Times New Roman" w:cs="Times New Roman"/>
        </w:rPr>
        <w:t xml:space="preserve">При несоблюдении санитарно-гигиенических правил получателю услуг может быть отказано в социальных услугах. </w:t>
      </w:r>
    </w:p>
    <w:p w:rsidR="00E60546" w:rsidRDefault="004002B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9. </w:t>
      </w:r>
      <w:r>
        <w:rPr>
          <w:rFonts w:ascii="Times New Roman" w:hAnsi="Times New Roman" w:cs="Times New Roman"/>
        </w:rPr>
        <w:t xml:space="preserve">Продукты питания и промышленные товары приобретаются социальным работником на деньги получателя услуг, выданные накануне. </w:t>
      </w:r>
    </w:p>
    <w:p w:rsidR="00E60546" w:rsidRDefault="004002B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10. </w:t>
      </w:r>
      <w:r>
        <w:rPr>
          <w:rFonts w:ascii="Times New Roman" w:hAnsi="Times New Roman" w:cs="Times New Roman"/>
        </w:rPr>
        <w:t xml:space="preserve">Окончательный взаиморасчет производится при доставке покупок. </w:t>
      </w:r>
    </w:p>
    <w:p w:rsidR="00E60546" w:rsidRDefault="004002B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</w:rPr>
        <w:t>Получатель услуг обязан своевременно оплачивать социальные услуги, оказываемые социальным работником не позднее 30 числа текущего месяца.</w:t>
      </w:r>
    </w:p>
    <w:p w:rsidR="00E60546" w:rsidRDefault="004002B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12. </w:t>
      </w:r>
      <w:r>
        <w:rPr>
          <w:rFonts w:ascii="Times New Roman" w:hAnsi="Times New Roman" w:cs="Times New Roman"/>
        </w:rPr>
        <w:t xml:space="preserve">Одноразовая норма покупок не должна превышать </w:t>
      </w:r>
      <w:r>
        <w:rPr>
          <w:rFonts w:ascii="Times New Roman" w:hAnsi="Times New Roman" w:cs="Times New Roman"/>
          <w:color w:val="000000" w:themeColor="text1"/>
        </w:rPr>
        <w:t>7 кг</w:t>
      </w:r>
      <w:r>
        <w:rPr>
          <w:rFonts w:ascii="Times New Roman" w:hAnsi="Times New Roman" w:cs="Times New Roman"/>
        </w:rPr>
        <w:t xml:space="preserve">. </w:t>
      </w:r>
    </w:p>
    <w:p w:rsidR="00E60546" w:rsidRDefault="004002B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13. </w:t>
      </w:r>
      <w:r>
        <w:rPr>
          <w:rFonts w:ascii="Times New Roman" w:hAnsi="Times New Roman" w:cs="Times New Roman"/>
        </w:rPr>
        <w:t xml:space="preserve">Социальные услуги оказываются только получателю услуг. Привлечение работников для решения проблем родственников, в том числе временно проживающих с получателем услуг, не допускается. </w:t>
      </w:r>
    </w:p>
    <w:p w:rsidR="00E60546" w:rsidRDefault="004002B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 обязан своевременно предупредить социального работника о своем отъезде к родственникам, о помещении в лечебное учреждение и т.д. и своевременно подать заявление о снятии с обслуживания.</w:t>
      </w:r>
    </w:p>
    <w:p w:rsidR="00E60546" w:rsidRDefault="004002B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14. </w:t>
      </w:r>
      <w:r>
        <w:rPr>
          <w:rFonts w:ascii="Times New Roman" w:hAnsi="Times New Roman" w:cs="Times New Roman"/>
        </w:rPr>
        <w:t xml:space="preserve">Родственникам получателей услуг не рекомендуется вмешиваться в работу социального работника (делать замечания, заставлять выполнять работу, не предусмотренную договором). </w:t>
      </w:r>
    </w:p>
    <w:p w:rsidR="00E60546" w:rsidRDefault="004002B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15. </w:t>
      </w:r>
      <w:r>
        <w:rPr>
          <w:rFonts w:ascii="Times New Roman" w:hAnsi="Times New Roman" w:cs="Times New Roman"/>
        </w:rPr>
        <w:t xml:space="preserve">В случае возникновения конфликтной ситуации в отношениях с социальным работником получателю услуг рекомендуется обратиться к заведующему отделением социального обслуживания на дому или директору ГБУСОН АО КЦСОН </w:t>
      </w:r>
      <w:proofErr w:type="spellStart"/>
      <w:r>
        <w:rPr>
          <w:rFonts w:ascii="Times New Roman" w:hAnsi="Times New Roman" w:cs="Times New Roman"/>
        </w:rPr>
        <w:t>Икрянинский</w:t>
      </w:r>
      <w:proofErr w:type="spellEnd"/>
      <w:r>
        <w:rPr>
          <w:rFonts w:ascii="Times New Roman" w:hAnsi="Times New Roman" w:cs="Times New Roman"/>
        </w:rPr>
        <w:t xml:space="preserve"> р-н </w:t>
      </w:r>
    </w:p>
    <w:p w:rsidR="00E60546" w:rsidRDefault="007909B3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(тел. 3-10-98</w:t>
      </w:r>
      <w:bookmarkStart w:id="0" w:name="_GoBack"/>
      <w:bookmarkEnd w:id="0"/>
      <w:r w:rsidR="004002B1">
        <w:rPr>
          <w:rFonts w:ascii="Times New Roman" w:hAnsi="Times New Roman" w:cs="Times New Roman"/>
          <w:b/>
          <w:bCs/>
        </w:rPr>
        <w:t xml:space="preserve">). </w:t>
      </w:r>
    </w:p>
    <w:p w:rsidR="00E60546" w:rsidRDefault="004002B1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С правилами предоставления социальных услуг при обслуживании на дому ознакомле</w:t>
      </w:r>
      <w:proofErr w:type="gramStart"/>
      <w:r>
        <w:rPr>
          <w:rFonts w:ascii="Times New Roman" w:hAnsi="Times New Roman" w:cs="Times New Roman"/>
          <w:b/>
          <w:bCs/>
        </w:rPr>
        <w:t>н(</w:t>
      </w:r>
      <w:proofErr w:type="gramEnd"/>
      <w:r>
        <w:rPr>
          <w:rFonts w:ascii="Times New Roman" w:hAnsi="Times New Roman" w:cs="Times New Roman"/>
          <w:b/>
          <w:bCs/>
        </w:rPr>
        <w:t>а).</w:t>
      </w:r>
    </w:p>
    <w:p w:rsidR="00E60546" w:rsidRDefault="00E60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546" w:rsidRDefault="004002B1">
      <w:pPr>
        <w:jc w:val="both"/>
      </w:pPr>
      <w:r>
        <w:rPr>
          <w:rFonts w:ascii="Times New Roman" w:hAnsi="Times New Roman" w:cs="Times New Roman"/>
          <w:sz w:val="24"/>
          <w:szCs w:val="24"/>
        </w:rPr>
        <w:t>Дата _____________________ Подпись __________________________</w:t>
      </w:r>
    </w:p>
    <w:sectPr w:rsidR="00E60546">
      <w:pgSz w:w="11906" w:h="16838"/>
      <w:pgMar w:top="567" w:right="850" w:bottom="113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0546"/>
    <w:rsid w:val="004002B1"/>
    <w:rsid w:val="007909B3"/>
    <w:rsid w:val="00E6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BC"/>
    <w:pPr>
      <w:suppressAutoHyphens/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AD004C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600</Words>
  <Characters>3424</Characters>
  <Application>Microsoft Office Word</Application>
  <DocSecurity>0</DocSecurity>
  <Lines>28</Lines>
  <Paragraphs>8</Paragraphs>
  <ScaleCrop>false</ScaleCrop>
  <Company>Microsoft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Тарасов</cp:lastModifiedBy>
  <cp:revision>32</cp:revision>
  <cp:lastPrinted>2017-04-13T04:54:00Z</cp:lastPrinted>
  <dcterms:created xsi:type="dcterms:W3CDTF">2014-08-21T09:35:00Z</dcterms:created>
  <dcterms:modified xsi:type="dcterms:W3CDTF">2018-11-19T07:21:00Z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